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BE" w:rsidRDefault="00FC47BE" w:rsidP="00FC47BE">
      <w:pPr>
        <w:pStyle w:val="2"/>
        <w:spacing w:after="360"/>
      </w:pPr>
      <w:r>
        <w:t>Формат описания учебного занятия по модели «перевёрнутый класс»</w:t>
      </w:r>
    </w:p>
    <w:p w:rsidR="00FC47BE" w:rsidRPr="00E25431" w:rsidRDefault="00FC47BE" w:rsidP="00FC47BE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line="276" w:lineRule="auto"/>
        <w:contextualSpacing w:val="0"/>
        <w:jc w:val="both"/>
        <w:rPr>
          <w:sz w:val="24"/>
        </w:rPr>
      </w:pPr>
      <w:r w:rsidRPr="00E25431">
        <w:rPr>
          <w:sz w:val="24"/>
        </w:rPr>
        <w:t xml:space="preserve">Фамилия Имя Отчество автора </w:t>
      </w:r>
      <w:r w:rsidRPr="00E25431"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Класс </w:t>
      </w:r>
      <w:r>
        <w:rPr>
          <w:sz w:val="24"/>
        </w:rPr>
        <w:tab/>
      </w:r>
    </w:p>
    <w:p w:rsidR="00FC47BE" w:rsidRDefault="00FC47BE" w:rsidP="00FC47BE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line="276" w:lineRule="auto"/>
        <w:contextualSpacing w:val="0"/>
        <w:jc w:val="both"/>
        <w:rPr>
          <w:sz w:val="24"/>
        </w:rPr>
      </w:pPr>
      <w:r>
        <w:rPr>
          <w:sz w:val="24"/>
        </w:rPr>
        <w:t>Предмет</w:t>
      </w:r>
      <w:r>
        <w:rPr>
          <w:sz w:val="24"/>
        </w:rPr>
        <w:tab/>
      </w:r>
    </w:p>
    <w:p w:rsidR="00FC47BE" w:rsidRDefault="00FC47BE" w:rsidP="00FC47BE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Тема </w:t>
      </w:r>
      <w:r>
        <w:rPr>
          <w:sz w:val="24"/>
        </w:rPr>
        <w:tab/>
      </w:r>
    </w:p>
    <w:p w:rsidR="00FC47BE" w:rsidRDefault="00FC47BE" w:rsidP="00FC47BE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Место урока в теме и в программе по предмету</w:t>
      </w:r>
      <w:r>
        <w:rPr>
          <w:rStyle w:val="a6"/>
          <w:sz w:val="24"/>
        </w:rPr>
        <w:footnoteReference w:id="1"/>
      </w:r>
      <w:r w:rsidRPr="00BD763C">
        <w:rPr>
          <w:sz w:val="24"/>
        </w:rPr>
        <w:t xml:space="preserve"> </w:t>
      </w: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FC47BE" w:rsidRPr="00BD763C" w:rsidRDefault="00FC47BE" w:rsidP="00FC47B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FC47BE" w:rsidRDefault="00FC47BE" w:rsidP="00FC47BE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rStyle w:val="a6"/>
          <w:sz w:val="24"/>
        </w:rPr>
        <w:footnoteReference w:id="2"/>
      </w:r>
      <w:r>
        <w:rPr>
          <w:sz w:val="24"/>
        </w:rPr>
        <w:t xml:space="preserve"> (прописанная через результат): к концу урока каждый ученик будет:</w:t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>знать:</w:t>
      </w:r>
    </w:p>
    <w:p w:rsidR="00FC47BE" w:rsidRDefault="00FC47BE" w:rsidP="00FC47BE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line="276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FC47BE" w:rsidRDefault="00FC47BE" w:rsidP="00FC47BE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line="276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FC47BE" w:rsidRPr="00146E59" w:rsidRDefault="00FC47BE" w:rsidP="00FC47BE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>уметь (сможет продемонстрировать):</w:t>
      </w:r>
    </w:p>
    <w:p w:rsidR="00FC47BE" w:rsidRDefault="00FC47BE" w:rsidP="00FC47BE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line="276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FC47BE" w:rsidRPr="00146E59" w:rsidRDefault="00FC47BE" w:rsidP="00FC47BE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line="276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   </w:t>
      </w:r>
    </w:p>
    <w:p w:rsidR="00FC47BE" w:rsidRDefault="00FC47BE" w:rsidP="00FC47BE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Инструменты и критерии/показатели/индикаторы оценки достижения запанированных результатов</w:t>
      </w:r>
      <w:r>
        <w:rPr>
          <w:rStyle w:val="a6"/>
          <w:sz w:val="24"/>
        </w:rPr>
        <w:footnoteReference w:id="3"/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lastRenderedPageBreak/>
        <w:tab/>
      </w:r>
    </w:p>
    <w:p w:rsidR="00FC47BE" w:rsidRDefault="00FC47BE" w:rsidP="00FC47B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FC47BE" w:rsidRPr="00D50C90" w:rsidRDefault="00FC47BE" w:rsidP="00FC47B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FC47BE" w:rsidRPr="00D50C90" w:rsidRDefault="00FC47BE" w:rsidP="00FC47B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FC47BE" w:rsidRPr="00D50C90" w:rsidRDefault="00FC47BE" w:rsidP="00FC47B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FC47BE" w:rsidRDefault="00FC47BE" w:rsidP="00FC47BE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line="276" w:lineRule="auto"/>
        <w:contextualSpacing w:val="0"/>
        <w:jc w:val="both"/>
        <w:rPr>
          <w:sz w:val="24"/>
        </w:rPr>
      </w:pPr>
      <w:r>
        <w:rPr>
          <w:sz w:val="24"/>
        </w:rPr>
        <w:t>Основные этапы урока и планирование времени на каждый этап:</w:t>
      </w:r>
    </w:p>
    <w:p w:rsidR="00FC47BE" w:rsidRDefault="00FC47BE" w:rsidP="00FC47BE">
      <w:pPr>
        <w:tabs>
          <w:tab w:val="right" w:leader="underscore" w:pos="9214"/>
        </w:tabs>
        <w:spacing w:before="40" w:after="40" w:line="276" w:lineRule="auto"/>
        <w:ind w:left="360"/>
        <w:rPr>
          <w:sz w:val="24"/>
        </w:rPr>
      </w:pPr>
      <w:r>
        <w:rPr>
          <w:sz w:val="24"/>
        </w:rPr>
        <w:t xml:space="preserve">Самостоятельная работа дома </w:t>
      </w:r>
      <w:r w:rsidRPr="00205116">
        <w:rPr>
          <w:sz w:val="24"/>
        </w:rPr>
        <w:t>____ минут</w:t>
      </w:r>
    </w:p>
    <w:p w:rsidR="00FC47BE" w:rsidRDefault="00FC47BE" w:rsidP="00FC47BE">
      <w:pPr>
        <w:tabs>
          <w:tab w:val="right" w:leader="underscore" w:pos="9214"/>
        </w:tabs>
        <w:spacing w:before="40" w:after="40" w:line="276" w:lineRule="auto"/>
        <w:ind w:left="360"/>
        <w:rPr>
          <w:sz w:val="24"/>
        </w:rPr>
      </w:pPr>
      <w:r>
        <w:rPr>
          <w:sz w:val="24"/>
        </w:rPr>
        <w:t>Работа в классе:</w:t>
      </w:r>
    </w:p>
    <w:p w:rsidR="00FC47BE" w:rsidRDefault="00FC47BE" w:rsidP="00FC47BE">
      <w:pPr>
        <w:tabs>
          <w:tab w:val="right" w:leader="underscore" w:pos="9214"/>
        </w:tabs>
        <w:spacing w:before="40" w:line="276" w:lineRule="auto"/>
        <w:ind w:left="709"/>
        <w:rPr>
          <w:sz w:val="24"/>
        </w:rPr>
      </w:pPr>
      <w:r>
        <w:rPr>
          <w:sz w:val="24"/>
        </w:rPr>
        <w:t xml:space="preserve">Начало урока </w:t>
      </w:r>
      <w:r w:rsidRPr="00205116">
        <w:rPr>
          <w:sz w:val="24"/>
        </w:rPr>
        <w:t>____</w:t>
      </w:r>
      <w:r>
        <w:rPr>
          <w:sz w:val="24"/>
        </w:rPr>
        <w:t xml:space="preserve"> минут</w:t>
      </w:r>
    </w:p>
    <w:p w:rsidR="00FC47BE" w:rsidRDefault="00FC47BE" w:rsidP="00FC47BE">
      <w:pPr>
        <w:tabs>
          <w:tab w:val="right" w:leader="underscore" w:pos="9214"/>
        </w:tabs>
        <w:spacing w:before="40" w:line="276" w:lineRule="auto"/>
        <w:ind w:left="709"/>
        <w:rPr>
          <w:sz w:val="24"/>
        </w:rPr>
      </w:pPr>
      <w:r>
        <w:rPr>
          <w:sz w:val="24"/>
        </w:rPr>
        <w:t xml:space="preserve">Урок </w:t>
      </w:r>
      <w:r w:rsidRPr="00205116">
        <w:rPr>
          <w:sz w:val="24"/>
        </w:rPr>
        <w:t>____</w:t>
      </w:r>
      <w:r>
        <w:rPr>
          <w:sz w:val="24"/>
        </w:rPr>
        <w:t xml:space="preserve"> минут</w:t>
      </w:r>
    </w:p>
    <w:p w:rsidR="00FC47BE" w:rsidRDefault="00FC47BE" w:rsidP="00FC47BE">
      <w:pPr>
        <w:tabs>
          <w:tab w:val="right" w:leader="underscore" w:pos="9214"/>
        </w:tabs>
        <w:spacing w:before="40" w:line="276" w:lineRule="auto"/>
        <w:ind w:left="709"/>
        <w:rPr>
          <w:sz w:val="24"/>
        </w:rPr>
      </w:pPr>
      <w:r>
        <w:rPr>
          <w:sz w:val="24"/>
        </w:rPr>
        <w:t xml:space="preserve">Завершение урока </w:t>
      </w:r>
      <w:r w:rsidRPr="00205116">
        <w:rPr>
          <w:sz w:val="24"/>
        </w:rPr>
        <w:t>____</w:t>
      </w:r>
      <w:r>
        <w:rPr>
          <w:sz w:val="24"/>
        </w:rPr>
        <w:t xml:space="preserve"> минут</w:t>
      </w:r>
    </w:p>
    <w:p w:rsidR="00FC47BE" w:rsidRPr="00C8688B" w:rsidRDefault="00FC47BE" w:rsidP="00FC47BE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line="276" w:lineRule="auto"/>
        <w:contextualSpacing w:val="0"/>
        <w:jc w:val="both"/>
        <w:rPr>
          <w:sz w:val="24"/>
        </w:rPr>
      </w:pPr>
      <w:r>
        <w:rPr>
          <w:sz w:val="24"/>
        </w:rPr>
        <w:t>Организационно-педагогические условия и описание хода урока</w:t>
      </w:r>
    </w:p>
    <w:p w:rsidR="00FC47BE" w:rsidRPr="002740D4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b/>
          <w:sz w:val="24"/>
        </w:rPr>
      </w:pPr>
      <w:r>
        <w:rPr>
          <w:b/>
          <w:sz w:val="24"/>
        </w:rPr>
        <w:t>САМОСТОЯТЕЛЬНАЯ РАБОТА ДОМА</w:t>
      </w:r>
      <w:r w:rsidRPr="002740D4">
        <w:rPr>
          <w:b/>
          <w:sz w:val="24"/>
        </w:rPr>
        <w:t xml:space="preserve"> </w:t>
      </w:r>
      <w:r w:rsidRPr="00D6775F"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Текст домашнего задания:</w:t>
      </w: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Необходимые дидактические материалы</w:t>
      </w: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Pr="002740D4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b/>
          <w:sz w:val="24"/>
        </w:rPr>
      </w:pPr>
      <w:r w:rsidRPr="002740D4">
        <w:rPr>
          <w:b/>
          <w:sz w:val="24"/>
        </w:rPr>
        <w:t xml:space="preserve">НАЧАЛО УРОКА </w:t>
      </w:r>
      <w:r w:rsidRPr="002740D4">
        <w:rPr>
          <w:b/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lastRenderedPageBreak/>
        <w:t>Необходимые дидактические материалы</w:t>
      </w: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Pr="002740D4" w:rsidRDefault="00FC47BE" w:rsidP="00FC47BE">
      <w:pPr>
        <w:tabs>
          <w:tab w:val="right" w:leader="underscore" w:pos="4820"/>
        </w:tabs>
        <w:spacing w:before="360" w:line="276" w:lineRule="auto"/>
        <w:ind w:left="378"/>
        <w:jc w:val="both"/>
        <w:rPr>
          <w:b/>
          <w:sz w:val="24"/>
        </w:rPr>
      </w:pPr>
      <w:r>
        <w:rPr>
          <w:b/>
          <w:sz w:val="24"/>
        </w:rPr>
        <w:t>УРОК</w:t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FC47BE" w:rsidRPr="002740D4" w:rsidRDefault="00FC47BE" w:rsidP="00FC47BE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Необходимые дидактические материалы</w:t>
      </w: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Pr="002740D4" w:rsidRDefault="00FC47BE" w:rsidP="00FC47BE">
      <w:pPr>
        <w:tabs>
          <w:tab w:val="right" w:leader="underscore" w:pos="4820"/>
        </w:tabs>
        <w:spacing w:before="360" w:line="276" w:lineRule="auto"/>
        <w:ind w:left="378"/>
        <w:jc w:val="both"/>
        <w:rPr>
          <w:b/>
          <w:sz w:val="24"/>
        </w:rPr>
      </w:pPr>
      <w:r>
        <w:rPr>
          <w:b/>
          <w:sz w:val="24"/>
        </w:rPr>
        <w:t>ЗАВЕРШЕНИЕ УРОКА</w:t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FC47BE" w:rsidRPr="002740D4" w:rsidRDefault="00FC47BE" w:rsidP="00FC47BE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Необходимые дидактические материалы</w:t>
      </w: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FC47BE" w:rsidRDefault="00FC47BE" w:rsidP="00FC47BE">
      <w:pPr>
        <w:spacing w:before="0" w:after="160" w:line="259" w:lineRule="auto"/>
      </w:pPr>
      <w:r>
        <w:br w:type="page"/>
      </w:r>
      <w:bookmarkStart w:id="0" w:name="_GoBack"/>
      <w:bookmarkEnd w:id="0"/>
    </w:p>
    <w:sectPr w:rsidR="00FC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6E" w:rsidRDefault="00436D6E" w:rsidP="00FC47BE">
      <w:pPr>
        <w:spacing w:before="0" w:after="0"/>
      </w:pPr>
      <w:r>
        <w:separator/>
      </w:r>
    </w:p>
  </w:endnote>
  <w:endnote w:type="continuationSeparator" w:id="0">
    <w:p w:rsidR="00436D6E" w:rsidRDefault="00436D6E" w:rsidP="00FC47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6E" w:rsidRDefault="00436D6E" w:rsidP="00FC47BE">
      <w:pPr>
        <w:spacing w:before="0" w:after="0"/>
      </w:pPr>
      <w:r>
        <w:separator/>
      </w:r>
    </w:p>
  </w:footnote>
  <w:footnote w:type="continuationSeparator" w:id="0">
    <w:p w:rsidR="00436D6E" w:rsidRDefault="00436D6E" w:rsidP="00FC47BE">
      <w:pPr>
        <w:spacing w:before="0" w:after="0"/>
      </w:pPr>
      <w:r>
        <w:continuationSeparator/>
      </w:r>
    </w:p>
  </w:footnote>
  <w:footnote w:id="1">
    <w:p w:rsidR="00FC47BE" w:rsidRDefault="00FC47BE" w:rsidP="00FC47BE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Данный пункт — это своеобразная пояснительная записка, которая определяет </w:t>
      </w:r>
      <w:r w:rsidRPr="00810DAB">
        <w:t xml:space="preserve">место </w:t>
      </w:r>
      <w:r>
        <w:t xml:space="preserve">представляемого урока в теме и в программе по предмету, позволяет проследить </w:t>
      </w:r>
      <w:r w:rsidRPr="00810DAB">
        <w:t>связ</w:t>
      </w:r>
      <w:r>
        <w:t>ь</w:t>
      </w:r>
      <w:r w:rsidRPr="00810DAB">
        <w:t xml:space="preserve"> </w:t>
      </w:r>
      <w:r>
        <w:t xml:space="preserve">его </w:t>
      </w:r>
      <w:r w:rsidRPr="00810DAB">
        <w:t>содержания с предыдущими и последующими темами</w:t>
      </w:r>
      <w:r>
        <w:t xml:space="preserve"> и уроками, а также определить динамику формирования знаний, умений и навыков обучающихся.</w:t>
      </w:r>
    </w:p>
  </w:footnote>
  <w:footnote w:id="2">
    <w:p w:rsidR="00FC47BE" w:rsidRDefault="00FC47BE" w:rsidP="00FC47BE">
      <w:pPr>
        <w:pStyle w:val="a4"/>
        <w:jc w:val="both"/>
      </w:pPr>
      <w:r>
        <w:rPr>
          <w:rStyle w:val="a6"/>
        </w:rPr>
        <w:footnoteRef/>
      </w:r>
      <w:r>
        <w:t xml:space="preserve"> Цель должна соответствовать технологии </w:t>
      </w:r>
      <w:r>
        <w:rPr>
          <w:lang w:val="en-US"/>
        </w:rPr>
        <w:t>SMART</w:t>
      </w:r>
      <w:r>
        <w:t>:</w:t>
      </w:r>
    </w:p>
    <w:p w:rsidR="00FC47BE" w:rsidRPr="000B6EB2" w:rsidRDefault="00FC47BE" w:rsidP="00FC47BE">
      <w:pPr>
        <w:pStyle w:val="a4"/>
        <w:ind w:left="708"/>
        <w:jc w:val="both"/>
      </w:pPr>
      <w:r w:rsidRPr="000B6EB2">
        <w:rPr>
          <w:b/>
          <w:bCs/>
          <w:lang w:val="en-US"/>
        </w:rPr>
        <w:t>S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Specific</w:t>
      </w:r>
      <w:r w:rsidRPr="000B6EB2">
        <w:rPr>
          <w:b/>
          <w:bCs/>
        </w:rPr>
        <w:t xml:space="preserve">) </w:t>
      </w:r>
      <w:r w:rsidRPr="000B6EB2">
        <w:t>–</w:t>
      </w:r>
      <w:r w:rsidRPr="000B6EB2">
        <w:rPr>
          <w:b/>
          <w:bCs/>
        </w:rPr>
        <w:t xml:space="preserve"> Конкретные</w:t>
      </w:r>
      <w:r w:rsidRPr="000B6EB2">
        <w:t xml:space="preserve"> – цель должна быть четко сформулирована, направлена на изменение конкретной ситуации.</w:t>
      </w:r>
    </w:p>
    <w:p w:rsidR="00FC47BE" w:rsidRPr="000B6EB2" w:rsidRDefault="00FC47BE" w:rsidP="00FC47BE">
      <w:pPr>
        <w:pStyle w:val="a4"/>
        <w:ind w:left="708"/>
        <w:jc w:val="both"/>
      </w:pPr>
      <w:r w:rsidRPr="000B6EB2">
        <w:rPr>
          <w:b/>
          <w:bCs/>
          <w:lang w:val="en-US"/>
        </w:rPr>
        <w:t>M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Measurable</w:t>
      </w:r>
      <w:r w:rsidRPr="000B6EB2">
        <w:rPr>
          <w:b/>
          <w:bCs/>
        </w:rPr>
        <w:t xml:space="preserve">) </w:t>
      </w:r>
      <w:r w:rsidRPr="000B6EB2">
        <w:t>–</w:t>
      </w:r>
      <w:r w:rsidRPr="000B6EB2">
        <w:rPr>
          <w:b/>
          <w:bCs/>
        </w:rPr>
        <w:t xml:space="preserve"> Измеримые</w:t>
      </w:r>
      <w:r w:rsidRPr="000B6EB2">
        <w:t xml:space="preserve"> –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</w:p>
    <w:p w:rsidR="00FC47BE" w:rsidRPr="000B6EB2" w:rsidRDefault="00FC47BE" w:rsidP="00FC47BE">
      <w:pPr>
        <w:pStyle w:val="a4"/>
        <w:ind w:left="708"/>
        <w:jc w:val="both"/>
      </w:pPr>
      <w:r w:rsidRPr="000B6EB2">
        <w:rPr>
          <w:b/>
          <w:bCs/>
        </w:rPr>
        <w:t xml:space="preserve">A (Attainable) </w:t>
      </w:r>
      <w:r w:rsidRPr="000B6EB2">
        <w:t>– Д</w:t>
      </w:r>
      <w:r w:rsidRPr="000B6EB2">
        <w:rPr>
          <w:b/>
          <w:bCs/>
        </w:rPr>
        <w:t>остижимые</w:t>
      </w:r>
      <w:r w:rsidRPr="000B6EB2">
        <w:t>: цели используются в качестве стимула для решения каких-то задач и, таким образом,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FC47BE" w:rsidRPr="000B6EB2" w:rsidRDefault="00FC47BE" w:rsidP="00FC47BE">
      <w:pPr>
        <w:pStyle w:val="a4"/>
        <w:ind w:left="708"/>
        <w:jc w:val="both"/>
      </w:pPr>
      <w:r w:rsidRPr="000B6EB2">
        <w:rPr>
          <w:b/>
          <w:bCs/>
        </w:rPr>
        <w:t>R (Result-oriented) – Ориентированные на результат (релевантные)</w:t>
      </w:r>
      <w:r w:rsidRPr="000B6EB2">
        <w:t>: цели должны характеризоваться исходя из результата, а не количества проделываемой работы.</w:t>
      </w:r>
    </w:p>
    <w:p w:rsidR="00FC47BE" w:rsidRPr="000B6EB2" w:rsidRDefault="00FC47BE" w:rsidP="00FC47BE">
      <w:pPr>
        <w:pStyle w:val="a4"/>
        <w:ind w:left="708"/>
        <w:jc w:val="both"/>
      </w:pPr>
      <w:r w:rsidRPr="000B6EB2">
        <w:rPr>
          <w:b/>
          <w:bCs/>
        </w:rPr>
        <w:t xml:space="preserve">T (Time-bounded) – Соотносимые с конкретным сроком: </w:t>
      </w:r>
      <w:r w:rsidRPr="000B6EB2">
        <w:t xml:space="preserve">цель должна быть выполнима в определенном временном измерении. </w:t>
      </w:r>
    </w:p>
    <w:p w:rsidR="00FC47BE" w:rsidRDefault="00FC47BE" w:rsidP="00FC47BE">
      <w:pPr>
        <w:pStyle w:val="a4"/>
        <w:spacing w:after="120"/>
        <w:jc w:val="both"/>
      </w:pPr>
      <w:r>
        <w:t>Цель должна определяться и формулироваться через</w:t>
      </w:r>
      <w:r w:rsidRPr="000B6EB2">
        <w:t xml:space="preserve"> результат </w:t>
      </w:r>
      <w:r w:rsidRPr="0074196D">
        <w:rPr>
          <w:b/>
        </w:rPr>
        <w:t>деятельности</w:t>
      </w:r>
      <w:r w:rsidRPr="000B6EB2">
        <w:t xml:space="preserve"> </w:t>
      </w:r>
      <w:r>
        <w:t>обучающегося.</w:t>
      </w:r>
    </w:p>
  </w:footnote>
  <w:footnote w:id="3">
    <w:p w:rsidR="00FC47BE" w:rsidRDefault="00FC47BE" w:rsidP="00FC47BE">
      <w:pPr>
        <w:pStyle w:val="a4"/>
        <w:jc w:val="both"/>
      </w:pPr>
      <w:r>
        <w:rPr>
          <w:rStyle w:val="a6"/>
        </w:rPr>
        <w:footnoteRef/>
      </w:r>
      <w:r>
        <w:t xml:space="preserve"> К инструментам, с помощью которых можно проверить достижение запланированных результатов, относятся: устный/письменный опрос, публичное выступление (презентация чего-либо), создание продукта, тест, самостоятельная/контрольная работа и т.п.</w:t>
      </w:r>
    </w:p>
    <w:p w:rsidR="00FC47BE" w:rsidRDefault="00FC47BE" w:rsidP="00FC47BE">
      <w:pPr>
        <w:pStyle w:val="a4"/>
        <w:spacing w:after="120"/>
        <w:jc w:val="both"/>
      </w:pPr>
      <w:r>
        <w:t>Критерии/показатели/индикаторы напрямую связаны с теми заданиями, которые даются обучающимся для проверки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Другой пример – результатом обучения у вас будет выполнение задания при устном или письменном опросе. Следовательно, вам необходимо привести формулировку самого задания, формат представления ответа на задание (например, таблица, перечень вопросов на которые надо ответить, требования к оформлению текста и т. п.), критерии оценки этого задания (сколько баллов и за что ставится или какая оценка и за что конкретно ставится) + шкалу перевода баллов в отметку (если в критериях обозначены баллы).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C139B6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7D"/>
    <w:rsid w:val="0021637D"/>
    <w:rsid w:val="00436D6E"/>
    <w:rsid w:val="004E3AE1"/>
    <w:rsid w:val="006D501C"/>
    <w:rsid w:val="009C7827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3EBE-6092-45CB-9485-4DD8C48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BE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C47BE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7BE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47BE"/>
    <w:pPr>
      <w:ind w:left="720"/>
      <w:contextualSpacing/>
    </w:pPr>
  </w:style>
  <w:style w:type="paragraph" w:styleId="a4">
    <w:name w:val="footnote text"/>
    <w:aliases w:val="F1"/>
    <w:basedOn w:val="a"/>
    <w:link w:val="a5"/>
    <w:uiPriority w:val="99"/>
    <w:unhideWhenUsed/>
    <w:rsid w:val="00FC47BE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uiPriority w:val="99"/>
    <w:rsid w:val="00FC4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FC4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6-1</dc:creator>
  <cp:keywords/>
  <dc:description/>
  <cp:lastModifiedBy>6-1</cp:lastModifiedBy>
  <cp:revision>3</cp:revision>
  <dcterms:created xsi:type="dcterms:W3CDTF">2021-11-18T02:41:00Z</dcterms:created>
  <dcterms:modified xsi:type="dcterms:W3CDTF">2021-11-18T02:43:00Z</dcterms:modified>
</cp:coreProperties>
</file>